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CDA4" w14:textId="69ABDC2C" w:rsidR="00C43FEE" w:rsidRPr="00C43FEE" w:rsidRDefault="00C43FEE" w:rsidP="00B0593E">
      <w:pPr>
        <w:jc w:val="center"/>
        <w:rPr>
          <w:b/>
          <w:bCs/>
          <w:sz w:val="36"/>
          <w:szCs w:val="36"/>
          <w:u w:val="single"/>
          <w:rtl/>
        </w:rPr>
      </w:pPr>
      <w:r w:rsidRPr="001E56DC">
        <w:rPr>
          <w:rFonts w:hint="cs"/>
          <w:b/>
          <w:bCs/>
          <w:sz w:val="44"/>
          <w:szCs w:val="44"/>
          <w:u w:val="single"/>
          <w:rtl/>
        </w:rPr>
        <w:t>ת</w:t>
      </w:r>
      <w:r w:rsidR="001E56DC" w:rsidRPr="001E56DC">
        <w:rPr>
          <w:rFonts w:hint="cs"/>
          <w:b/>
          <w:bCs/>
          <w:sz w:val="44"/>
          <w:szCs w:val="44"/>
          <w:u w:val="single"/>
          <w:rtl/>
        </w:rPr>
        <w:t>קציר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למורה </w:t>
      </w:r>
      <w:r w:rsidRPr="001E56DC">
        <w:rPr>
          <w:b/>
          <w:bCs/>
          <w:sz w:val="44"/>
          <w:szCs w:val="44"/>
          <w:u w:val="single"/>
          <w:rtl/>
        </w:rPr>
        <w:t>–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7B1328">
        <w:rPr>
          <w:rFonts w:hint="cs"/>
          <w:b/>
          <w:bCs/>
          <w:sz w:val="44"/>
          <w:szCs w:val="44"/>
          <w:u w:val="single"/>
          <w:rtl/>
        </w:rPr>
        <w:t xml:space="preserve">ניסוי </w:t>
      </w:r>
      <w:r w:rsidR="00B0593E">
        <w:rPr>
          <w:rFonts w:hint="cs"/>
          <w:b/>
          <w:bCs/>
          <w:sz w:val="44"/>
          <w:szCs w:val="44"/>
          <w:u w:val="single"/>
          <w:rtl/>
        </w:rPr>
        <w:t xml:space="preserve">ביתי </w:t>
      </w:r>
      <w:r w:rsidR="007B1328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7B1328">
        <w:rPr>
          <w:b/>
          <w:bCs/>
          <w:sz w:val="44"/>
          <w:szCs w:val="44"/>
          <w:u w:val="single"/>
          <w:rtl/>
        </w:rPr>
        <w:t>–</w:t>
      </w:r>
      <w:r w:rsidR="007B1328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553446">
        <w:rPr>
          <w:rFonts w:hint="cs"/>
          <w:b/>
          <w:bCs/>
          <w:sz w:val="44"/>
          <w:szCs w:val="44"/>
          <w:u w:val="single"/>
          <w:rtl/>
        </w:rPr>
        <w:t xml:space="preserve">שימור תנע דו </w:t>
      </w:r>
      <w:proofErr w:type="spellStart"/>
      <w:r w:rsidR="00553446">
        <w:rPr>
          <w:rFonts w:hint="cs"/>
          <w:b/>
          <w:bCs/>
          <w:sz w:val="44"/>
          <w:szCs w:val="44"/>
          <w:u w:val="single"/>
          <w:rtl/>
        </w:rPr>
        <w:t>מימדי</w:t>
      </w:r>
      <w:proofErr w:type="spellEnd"/>
      <w:r w:rsidR="007B1328">
        <w:rPr>
          <w:rFonts w:hint="cs"/>
          <w:b/>
          <w:bCs/>
          <w:sz w:val="44"/>
          <w:szCs w:val="44"/>
          <w:u w:val="single"/>
          <w:rtl/>
        </w:rPr>
        <w:t xml:space="preserve"> </w:t>
      </w:r>
    </w:p>
    <w:p w14:paraId="190D66F3" w14:textId="77777777" w:rsidR="00014A81" w:rsidRDefault="00553446" w:rsidP="007D277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התדריך</w:t>
      </w:r>
      <w:r w:rsidR="00B0593E">
        <w:rPr>
          <w:rFonts w:hint="cs"/>
          <w:sz w:val="32"/>
          <w:szCs w:val="32"/>
          <w:rtl/>
        </w:rPr>
        <w:t xml:space="preserve"> עוסק ב</w:t>
      </w:r>
      <w:r>
        <w:rPr>
          <w:rFonts w:hint="cs"/>
          <w:sz w:val="32"/>
          <w:szCs w:val="32"/>
          <w:rtl/>
        </w:rPr>
        <w:t xml:space="preserve">הוכחת שימור התנע בהתנגשות מטבעות לא מצחית המתרחשת על פני </w:t>
      </w:r>
      <w:r w:rsidR="00FC4AC2">
        <w:rPr>
          <w:rFonts w:hint="cs"/>
          <w:sz w:val="32"/>
          <w:szCs w:val="32"/>
          <w:rtl/>
        </w:rPr>
        <w:t xml:space="preserve">מסלול </w:t>
      </w:r>
      <w:r>
        <w:rPr>
          <w:rFonts w:hint="cs"/>
          <w:sz w:val="32"/>
          <w:szCs w:val="32"/>
          <w:rtl/>
        </w:rPr>
        <w:t>דף נייר.</w:t>
      </w:r>
    </w:p>
    <w:p w14:paraId="05AA9957" w14:textId="2F26A50C" w:rsidR="00014A81" w:rsidRDefault="00014A81" w:rsidP="007D277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התלמיד נדרש ל</w:t>
      </w:r>
      <w:r w:rsidR="003025E2">
        <w:rPr>
          <w:rFonts w:hint="cs"/>
          <w:sz w:val="32"/>
          <w:szCs w:val="32"/>
          <w:rtl/>
        </w:rPr>
        <w:t>הרכיב את מסלול נטוי המתחבר למסלול אופקי,(זהה לניסוי למציאת חיכוך קינטי) ול</w:t>
      </w:r>
      <w:r>
        <w:rPr>
          <w:rFonts w:hint="cs"/>
          <w:sz w:val="32"/>
          <w:szCs w:val="32"/>
          <w:rtl/>
        </w:rPr>
        <w:t>הוכיח את שימור התנע והאנרגיה הקינטית מניתוח תנועת המטבעות על המישור האופקי "במסלולי הבלימה".</w:t>
      </w:r>
    </w:p>
    <w:p w14:paraId="2D0570BD" w14:textId="77777777" w:rsidR="00720A86" w:rsidRDefault="00720A86" w:rsidP="00553446">
      <w:pPr>
        <w:rPr>
          <w:b/>
          <w:bCs/>
          <w:sz w:val="32"/>
          <w:szCs w:val="32"/>
          <w:u w:val="single"/>
          <w:rtl/>
        </w:rPr>
      </w:pPr>
    </w:p>
    <w:p w14:paraId="67E45D87" w14:textId="0A9FBC3F" w:rsidR="00553446" w:rsidRPr="00532C9A" w:rsidRDefault="00553446" w:rsidP="00553446">
      <w:pPr>
        <w:rPr>
          <w:b/>
          <w:bCs/>
          <w:sz w:val="32"/>
          <w:szCs w:val="32"/>
          <w:u w:val="single"/>
          <w:rtl/>
        </w:rPr>
      </w:pPr>
      <w:r w:rsidRPr="00532C9A">
        <w:rPr>
          <w:rFonts w:hint="cs"/>
          <w:b/>
          <w:bCs/>
          <w:sz w:val="32"/>
          <w:szCs w:val="32"/>
          <w:u w:val="single"/>
          <w:rtl/>
        </w:rPr>
        <w:t xml:space="preserve">בתדריך קיימים שני ניסויים: </w:t>
      </w:r>
    </w:p>
    <w:p w14:paraId="4051CE5A" w14:textId="5B96FEAB" w:rsidR="00553446" w:rsidRDefault="00553446" w:rsidP="00553446">
      <w:pPr>
        <w:rPr>
          <w:b/>
          <w:bCs/>
          <w:sz w:val="32"/>
          <w:szCs w:val="32"/>
          <w:rtl/>
        </w:rPr>
      </w:pPr>
      <w:r w:rsidRPr="00FC4AC2">
        <w:rPr>
          <w:rFonts w:hint="cs"/>
          <w:b/>
          <w:bCs/>
          <w:sz w:val="32"/>
          <w:szCs w:val="32"/>
          <w:u w:val="single"/>
          <w:rtl/>
        </w:rPr>
        <w:t>ניסוי 1</w:t>
      </w:r>
      <w:r w:rsidRPr="00FC4AC2">
        <w:rPr>
          <w:rFonts w:hint="cs"/>
          <w:b/>
          <w:bCs/>
          <w:sz w:val="32"/>
          <w:szCs w:val="32"/>
          <w:rtl/>
        </w:rPr>
        <w:t>-</w:t>
      </w:r>
      <w:r w:rsidRPr="00FC4AC2">
        <w:rPr>
          <w:b/>
          <w:bCs/>
          <w:sz w:val="32"/>
          <w:szCs w:val="32"/>
          <w:rtl/>
        </w:rPr>
        <w:t xml:space="preserve">הוכחת שימור התנע </w:t>
      </w:r>
      <w:r w:rsidR="00FC4AC2">
        <w:rPr>
          <w:rFonts w:hint="cs"/>
          <w:b/>
          <w:bCs/>
          <w:sz w:val="32"/>
          <w:szCs w:val="32"/>
          <w:rtl/>
        </w:rPr>
        <w:t>ואנרגיה קינטית</w:t>
      </w:r>
      <w:r w:rsidRPr="00FC4AC2">
        <w:rPr>
          <w:b/>
          <w:bCs/>
          <w:sz w:val="32"/>
          <w:szCs w:val="32"/>
          <w:rtl/>
        </w:rPr>
        <w:t xml:space="preserve"> בהתנגשות בין</w:t>
      </w:r>
      <w:r w:rsidRPr="00FC4AC2">
        <w:rPr>
          <w:rFonts w:hint="cs"/>
          <w:b/>
          <w:bCs/>
          <w:sz w:val="32"/>
          <w:szCs w:val="32"/>
          <w:rtl/>
        </w:rPr>
        <w:t xml:space="preserve"> </w:t>
      </w:r>
      <w:r w:rsidRPr="00FC4AC2">
        <w:rPr>
          <w:b/>
          <w:bCs/>
          <w:sz w:val="32"/>
          <w:szCs w:val="32"/>
          <w:rtl/>
        </w:rPr>
        <w:t>מטבעות  זהים</w:t>
      </w:r>
      <w:r w:rsidRPr="00FC4AC2">
        <w:rPr>
          <w:rFonts w:hint="cs"/>
          <w:b/>
          <w:bCs/>
          <w:sz w:val="32"/>
          <w:szCs w:val="32"/>
          <w:rtl/>
        </w:rPr>
        <w:t>.</w:t>
      </w:r>
    </w:p>
    <w:p w14:paraId="778B6FC3" w14:textId="1E3B0800" w:rsidR="00FC4AC2" w:rsidRDefault="003025E2" w:rsidP="0055344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יש </w:t>
      </w:r>
      <w:r w:rsidR="00FC4AC2">
        <w:rPr>
          <w:rFonts w:hint="cs"/>
          <w:sz w:val="32"/>
          <w:szCs w:val="32"/>
          <w:rtl/>
        </w:rPr>
        <w:t xml:space="preserve"> להניח את המטבע הנ</w:t>
      </w:r>
      <w:r w:rsidR="007D2776">
        <w:rPr>
          <w:rFonts w:hint="cs"/>
          <w:sz w:val="32"/>
          <w:szCs w:val="32"/>
          <w:rtl/>
        </w:rPr>
        <w:t>פגע על המישור האופקי ולשחרר את המטבע</w:t>
      </w:r>
      <w:r>
        <w:rPr>
          <w:rFonts w:hint="cs"/>
          <w:sz w:val="32"/>
          <w:szCs w:val="32"/>
          <w:rtl/>
        </w:rPr>
        <w:t xml:space="preserve"> הפוגע</w:t>
      </w:r>
      <w:r w:rsidR="007D2776">
        <w:rPr>
          <w:rFonts w:hint="cs"/>
          <w:sz w:val="32"/>
          <w:szCs w:val="32"/>
          <w:rtl/>
        </w:rPr>
        <w:t xml:space="preserve"> מהמישור הנטוי, כך שהמטבעות יתנגשו התנגשות אלסטית.</w:t>
      </w:r>
    </w:p>
    <w:p w14:paraId="472BD6A4" w14:textId="566CE4CB" w:rsidR="007D2776" w:rsidRDefault="007D2776" w:rsidP="007D2776">
      <w:pPr>
        <w:pStyle w:val="a3"/>
        <w:numPr>
          <w:ilvl w:val="0"/>
          <w:numId w:val="5"/>
        </w:numPr>
        <w:rPr>
          <w:sz w:val="32"/>
          <w:szCs w:val="32"/>
        </w:rPr>
      </w:pPr>
      <w:r w:rsidRPr="003025E2">
        <w:rPr>
          <w:rFonts w:hint="cs"/>
          <w:b/>
          <w:bCs/>
          <w:sz w:val="32"/>
          <w:szCs w:val="32"/>
          <w:rtl/>
        </w:rPr>
        <w:t>שימור האנרגיה הקינטית</w:t>
      </w:r>
      <w:r w:rsidRPr="007D2776">
        <w:rPr>
          <w:rFonts w:hint="cs"/>
          <w:sz w:val="32"/>
          <w:szCs w:val="32"/>
          <w:rtl/>
        </w:rPr>
        <w:t xml:space="preserve"> מוכח מכיוון תנועת המטבעות לאחר ההתנגשות(הזווית קרובה ל 90 מעלות).</w:t>
      </w:r>
    </w:p>
    <w:p w14:paraId="2A922ABF" w14:textId="77777777" w:rsidR="007D2776" w:rsidRPr="003025E2" w:rsidRDefault="007D2776" w:rsidP="007D2776">
      <w:pPr>
        <w:pStyle w:val="a3"/>
        <w:rPr>
          <w:sz w:val="32"/>
          <w:szCs w:val="32"/>
        </w:rPr>
      </w:pPr>
    </w:p>
    <w:p w14:paraId="09402C02" w14:textId="519C9CE6" w:rsidR="007D2776" w:rsidRPr="003025E2" w:rsidRDefault="007D2776" w:rsidP="007D2776">
      <w:pPr>
        <w:pStyle w:val="a3"/>
        <w:numPr>
          <w:ilvl w:val="0"/>
          <w:numId w:val="5"/>
        </w:numPr>
        <w:rPr>
          <w:b/>
          <w:bCs/>
          <w:sz w:val="32"/>
          <w:szCs w:val="32"/>
        </w:rPr>
      </w:pPr>
      <w:r w:rsidRPr="003025E2">
        <w:rPr>
          <w:rFonts w:hint="cs"/>
          <w:b/>
          <w:bCs/>
          <w:sz w:val="32"/>
          <w:szCs w:val="32"/>
          <w:rtl/>
        </w:rPr>
        <w:t>שימור התנע מוכח בשני דרכים:</w:t>
      </w:r>
    </w:p>
    <w:p w14:paraId="2D2990B2" w14:textId="439A9B34" w:rsidR="007D2776" w:rsidRDefault="003025E2" w:rsidP="007D2776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דרך </w:t>
      </w:r>
      <w:proofErr w:type="spellStart"/>
      <w:r>
        <w:rPr>
          <w:rFonts w:hint="cs"/>
          <w:sz w:val="32"/>
          <w:szCs w:val="32"/>
          <w:rtl/>
        </w:rPr>
        <w:t>וקטורית</w:t>
      </w:r>
      <w:proofErr w:type="spellEnd"/>
      <w:r>
        <w:rPr>
          <w:rFonts w:hint="cs"/>
          <w:sz w:val="32"/>
          <w:szCs w:val="32"/>
          <w:rtl/>
        </w:rPr>
        <w:t xml:space="preserve">: </w:t>
      </w:r>
      <w:r w:rsidR="007D2776">
        <w:rPr>
          <w:rFonts w:hint="cs"/>
          <w:sz w:val="32"/>
          <w:szCs w:val="32"/>
          <w:rtl/>
        </w:rPr>
        <w:t xml:space="preserve">שימוש </w:t>
      </w:r>
      <w:proofErr w:type="spellStart"/>
      <w:r w:rsidR="007D2776">
        <w:rPr>
          <w:rFonts w:hint="cs"/>
          <w:sz w:val="32"/>
          <w:szCs w:val="32"/>
          <w:rtl/>
        </w:rPr>
        <w:t>בוקטורים</w:t>
      </w:r>
      <w:proofErr w:type="spellEnd"/>
      <w:r w:rsidR="007D2776">
        <w:rPr>
          <w:rFonts w:hint="cs"/>
          <w:sz w:val="32"/>
          <w:szCs w:val="32"/>
          <w:rtl/>
        </w:rPr>
        <w:t xml:space="preserve"> המייצגים את </w:t>
      </w:r>
      <w:proofErr w:type="spellStart"/>
      <w:r w:rsidR="007D2776">
        <w:rPr>
          <w:rFonts w:hint="cs"/>
          <w:sz w:val="32"/>
          <w:szCs w:val="32"/>
          <w:rtl/>
        </w:rPr>
        <w:t>ווקטורי</w:t>
      </w:r>
      <w:proofErr w:type="spellEnd"/>
      <w:r w:rsidR="007D2776">
        <w:rPr>
          <w:rFonts w:hint="cs"/>
          <w:sz w:val="32"/>
          <w:szCs w:val="32"/>
          <w:rtl/>
        </w:rPr>
        <w:t xml:space="preserve"> המהירויות(כיוונם ככיוון ההעתק, וגודלם כגודל שורש</w:t>
      </w:r>
      <w:r>
        <w:rPr>
          <w:rFonts w:hint="cs"/>
          <w:sz w:val="32"/>
          <w:szCs w:val="32"/>
          <w:rtl/>
        </w:rPr>
        <w:t>י</w:t>
      </w:r>
      <w:r w:rsidR="007D2776">
        <w:rPr>
          <w:rFonts w:hint="cs"/>
          <w:sz w:val="32"/>
          <w:szCs w:val="32"/>
          <w:rtl/>
        </w:rPr>
        <w:t xml:space="preserve"> העתקי המטבעות במסלולי הבלימה). </w:t>
      </w:r>
      <w:r>
        <w:rPr>
          <w:rFonts w:hint="cs"/>
          <w:sz w:val="32"/>
          <w:szCs w:val="32"/>
          <w:rtl/>
        </w:rPr>
        <w:t xml:space="preserve">מתקבלת מקבילית המייצגת את </w:t>
      </w:r>
      <w:proofErr w:type="spellStart"/>
      <w:r>
        <w:rPr>
          <w:rFonts w:hint="cs"/>
          <w:sz w:val="32"/>
          <w:szCs w:val="32"/>
          <w:rtl/>
        </w:rPr>
        <w:t>ווקטורי</w:t>
      </w:r>
      <w:proofErr w:type="spellEnd"/>
      <w:r>
        <w:rPr>
          <w:rFonts w:hint="cs"/>
          <w:sz w:val="32"/>
          <w:szCs w:val="32"/>
          <w:rtl/>
        </w:rPr>
        <w:t xml:space="preserve"> המהירויות במשוואת המהירויות המתקבלת משימור התנע.</w:t>
      </w:r>
    </w:p>
    <w:p w14:paraId="1E38D9BB" w14:textId="0610871F" w:rsidR="00720A86" w:rsidRDefault="003025E2" w:rsidP="00720A86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דרך </w:t>
      </w:r>
      <w:proofErr w:type="spellStart"/>
      <w:r>
        <w:rPr>
          <w:rFonts w:hint="cs"/>
          <w:sz w:val="32"/>
          <w:szCs w:val="32"/>
          <w:rtl/>
        </w:rPr>
        <w:t>סקלרית</w:t>
      </w:r>
      <w:proofErr w:type="spellEnd"/>
      <w:r>
        <w:rPr>
          <w:rFonts w:hint="cs"/>
          <w:sz w:val="32"/>
          <w:szCs w:val="32"/>
          <w:rtl/>
        </w:rPr>
        <w:t xml:space="preserve">: קיום המשוואה </w:t>
      </w:r>
      <w:proofErr w:type="spellStart"/>
      <w:r>
        <w:rPr>
          <w:rFonts w:hint="cs"/>
          <w:sz w:val="32"/>
          <w:szCs w:val="32"/>
          <w:rtl/>
        </w:rPr>
        <w:t>הסקלרית</w:t>
      </w:r>
      <w:proofErr w:type="spellEnd"/>
      <w:r>
        <w:rPr>
          <w:rFonts w:hint="cs"/>
          <w:sz w:val="32"/>
          <w:szCs w:val="32"/>
          <w:rtl/>
        </w:rPr>
        <w:t xml:space="preserve"> של העתקי הבלימה:</w:t>
      </w:r>
      <w:r w:rsidR="006638B7">
        <w:rPr>
          <w:rFonts w:hint="cs"/>
          <w:sz w:val="32"/>
          <w:szCs w:val="32"/>
          <w:rtl/>
        </w:rPr>
        <w:t xml:space="preserve"> </w:t>
      </w:r>
    </w:p>
    <w:p w14:paraId="7A19FA19" w14:textId="3825E1C0" w:rsidR="003025E2" w:rsidRPr="007D2776" w:rsidRDefault="006638B7" w:rsidP="00720A86">
      <w:pPr>
        <w:pStyle w:val="a3"/>
        <w:ind w:left="1069"/>
        <w:jc w:val="center"/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inline distT="0" distB="0" distL="0" distR="0" wp14:anchorId="153C4CB8" wp14:editId="159841B4">
            <wp:extent cx="1693490" cy="284219"/>
            <wp:effectExtent l="0" t="0" r="2540" b="190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290" cy="29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5DD22" w14:textId="77777777" w:rsidR="007D2776" w:rsidRDefault="007D2776" w:rsidP="00553446">
      <w:pPr>
        <w:rPr>
          <w:sz w:val="32"/>
          <w:szCs w:val="32"/>
          <w:rtl/>
        </w:rPr>
      </w:pPr>
    </w:p>
    <w:p w14:paraId="608C4B9D" w14:textId="5201A90D" w:rsidR="00553446" w:rsidRPr="006638B7" w:rsidRDefault="00553446" w:rsidP="00553446">
      <w:pPr>
        <w:rPr>
          <w:b/>
          <w:bCs/>
          <w:sz w:val="32"/>
          <w:szCs w:val="32"/>
          <w:rtl/>
        </w:rPr>
      </w:pPr>
      <w:r w:rsidRPr="006638B7">
        <w:rPr>
          <w:rFonts w:hint="cs"/>
          <w:b/>
          <w:bCs/>
          <w:sz w:val="32"/>
          <w:szCs w:val="32"/>
          <w:u w:val="single"/>
          <w:rtl/>
        </w:rPr>
        <w:t xml:space="preserve">ניסוי </w:t>
      </w:r>
      <w:r w:rsidRPr="006638B7">
        <w:rPr>
          <w:rFonts w:hint="cs"/>
          <w:b/>
          <w:bCs/>
          <w:sz w:val="32"/>
          <w:szCs w:val="32"/>
          <w:u w:val="single"/>
          <w:rtl/>
        </w:rPr>
        <w:t>2</w:t>
      </w:r>
      <w:r w:rsidRPr="006638B7">
        <w:rPr>
          <w:rFonts w:hint="cs"/>
          <w:b/>
          <w:bCs/>
          <w:sz w:val="32"/>
          <w:szCs w:val="32"/>
          <w:rtl/>
        </w:rPr>
        <w:t xml:space="preserve">- </w:t>
      </w:r>
      <w:r w:rsidRPr="006638B7">
        <w:rPr>
          <w:b/>
          <w:bCs/>
          <w:sz w:val="32"/>
          <w:szCs w:val="32"/>
          <w:rtl/>
        </w:rPr>
        <w:t xml:space="preserve">הוכחת שימור התנע בהתנגשות בין מטבעות בעלי מסה שונה </w:t>
      </w:r>
      <w:r w:rsidRPr="006638B7">
        <w:rPr>
          <w:rFonts w:hint="cs"/>
          <w:b/>
          <w:bCs/>
          <w:sz w:val="32"/>
          <w:szCs w:val="32"/>
          <w:rtl/>
        </w:rPr>
        <w:t>.</w:t>
      </w:r>
    </w:p>
    <w:p w14:paraId="24948B51" w14:textId="708BB436" w:rsidR="00553446" w:rsidRDefault="006638B7" w:rsidP="00553446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שימור התנע מוכח בצורה </w:t>
      </w:r>
      <w:proofErr w:type="spellStart"/>
      <w:r>
        <w:rPr>
          <w:rFonts w:hint="cs"/>
          <w:sz w:val="32"/>
          <w:szCs w:val="32"/>
          <w:rtl/>
        </w:rPr>
        <w:t>וקטורית</w:t>
      </w:r>
      <w:proofErr w:type="spellEnd"/>
      <w:r w:rsidR="00532C9A">
        <w:rPr>
          <w:rFonts w:hint="cs"/>
          <w:sz w:val="32"/>
          <w:szCs w:val="32"/>
          <w:rtl/>
        </w:rPr>
        <w:t xml:space="preserve"> בעזרת ווקטורים המייצגים את </w:t>
      </w:r>
      <w:proofErr w:type="spellStart"/>
      <w:r w:rsidR="00532C9A">
        <w:rPr>
          <w:rFonts w:hint="cs"/>
          <w:sz w:val="32"/>
          <w:szCs w:val="32"/>
          <w:rtl/>
        </w:rPr>
        <w:t>וקטורי</w:t>
      </w:r>
      <w:proofErr w:type="spellEnd"/>
      <w:r w:rsidR="00532C9A">
        <w:rPr>
          <w:rFonts w:hint="cs"/>
          <w:sz w:val="32"/>
          <w:szCs w:val="32"/>
          <w:rtl/>
        </w:rPr>
        <w:t xml:space="preserve"> המהירויות.</w:t>
      </w:r>
    </w:p>
    <w:p w14:paraId="57EBE138" w14:textId="0F2C1376" w:rsidR="002D2254" w:rsidRDefault="002D2254" w:rsidP="00553446">
      <w:pPr>
        <w:pStyle w:val="a3"/>
        <w:rPr>
          <w:sz w:val="32"/>
          <w:szCs w:val="32"/>
          <w:rtl/>
        </w:rPr>
      </w:pPr>
    </w:p>
    <w:p w14:paraId="28F361D9" w14:textId="44C2D0CF" w:rsidR="002D2254" w:rsidRDefault="002D2254" w:rsidP="002D2254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הערה חשובה: הפעולות הנדרשות לביצוע הניסויים הן פשוטות. אך נדרשת העמקה בהבנת המהלכים להוכחת שימור התנע והאנרגיה.</w:t>
      </w:r>
    </w:p>
    <w:p w14:paraId="00D1805A" w14:textId="77777777" w:rsidR="00720A86" w:rsidRDefault="00720A86" w:rsidP="002D2254">
      <w:pPr>
        <w:pStyle w:val="a3"/>
        <w:rPr>
          <w:sz w:val="32"/>
          <w:szCs w:val="32"/>
          <w:rtl/>
        </w:rPr>
      </w:pPr>
    </w:p>
    <w:p w14:paraId="2DFB9136" w14:textId="77777777" w:rsidR="00720A86" w:rsidRPr="001713A3" w:rsidRDefault="00720A86" w:rsidP="00720A86">
      <w:pPr>
        <w:rPr>
          <w:b/>
          <w:bCs/>
          <w:sz w:val="24"/>
          <w:szCs w:val="24"/>
          <w:u w:val="single"/>
          <w:rtl/>
        </w:rPr>
      </w:pPr>
      <w:r w:rsidRPr="001713A3">
        <w:rPr>
          <w:rFonts w:hint="cs"/>
          <w:b/>
          <w:bCs/>
          <w:sz w:val="24"/>
          <w:szCs w:val="24"/>
          <w:u w:val="single"/>
          <w:rtl/>
        </w:rPr>
        <w:t>קישור לדף המציג את כל המעבדה עם פתרונות לשאלות הסגרות:</w:t>
      </w:r>
    </w:p>
    <w:p w14:paraId="26FE86B5" w14:textId="2B744DEC" w:rsidR="00720A86" w:rsidRDefault="00091AD1" w:rsidP="00091AD1">
      <w:pPr>
        <w:rPr>
          <w:b/>
          <w:bCs/>
          <w:u w:val="single"/>
        </w:rPr>
      </w:pPr>
      <w:hyperlink r:id="rId6" w:history="1">
        <w:r w:rsidRPr="00917D55">
          <w:rPr>
            <w:rStyle w:val="Hyperlink"/>
            <w:b/>
            <w:bCs/>
          </w:rPr>
          <w:t>https://moodle.youcube.co.il/mod/quiz/review.php?attempt=23371&amp;cmid=1325</w:t>
        </w:r>
      </w:hyperlink>
    </w:p>
    <w:p w14:paraId="1AFBA504" w14:textId="77777777" w:rsidR="00091AD1" w:rsidRPr="00091AD1" w:rsidRDefault="00091AD1" w:rsidP="00091AD1">
      <w:pPr>
        <w:rPr>
          <w:b/>
          <w:bCs/>
          <w:u w:val="single"/>
          <w:rtl/>
        </w:rPr>
      </w:pPr>
    </w:p>
    <w:sectPr w:rsidR="00091AD1" w:rsidRPr="00091AD1" w:rsidSect="00B17DBD">
      <w:pgSz w:w="11906" w:h="16838"/>
      <w:pgMar w:top="720" w:right="56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7E93"/>
    <w:multiLevelType w:val="hybridMultilevel"/>
    <w:tmpl w:val="951A8F90"/>
    <w:lvl w:ilvl="0" w:tplc="ED906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0326"/>
    <w:multiLevelType w:val="hybridMultilevel"/>
    <w:tmpl w:val="C7D4CC24"/>
    <w:lvl w:ilvl="0" w:tplc="11FE8F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0F6E"/>
    <w:multiLevelType w:val="hybridMultilevel"/>
    <w:tmpl w:val="D4125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F6F30"/>
    <w:multiLevelType w:val="hybridMultilevel"/>
    <w:tmpl w:val="43B27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01229"/>
    <w:multiLevelType w:val="hybridMultilevel"/>
    <w:tmpl w:val="AA5ADC22"/>
    <w:lvl w:ilvl="0" w:tplc="45486D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9728C"/>
    <w:multiLevelType w:val="hybridMultilevel"/>
    <w:tmpl w:val="E5B02926"/>
    <w:lvl w:ilvl="0" w:tplc="E2323E40">
      <w:start w:val="1"/>
      <w:numFmt w:val="hebrew1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EE"/>
    <w:rsid w:val="00014A81"/>
    <w:rsid w:val="00034947"/>
    <w:rsid w:val="00091AD1"/>
    <w:rsid w:val="001713A3"/>
    <w:rsid w:val="00196B17"/>
    <w:rsid w:val="001E56DC"/>
    <w:rsid w:val="001F7B64"/>
    <w:rsid w:val="00281AE8"/>
    <w:rsid w:val="002C5E42"/>
    <w:rsid w:val="002D2254"/>
    <w:rsid w:val="002E5DEB"/>
    <w:rsid w:val="002F2E93"/>
    <w:rsid w:val="003025E2"/>
    <w:rsid w:val="0033761D"/>
    <w:rsid w:val="00435D41"/>
    <w:rsid w:val="0045672D"/>
    <w:rsid w:val="004F01AA"/>
    <w:rsid w:val="0051719B"/>
    <w:rsid w:val="00520805"/>
    <w:rsid w:val="00532C9A"/>
    <w:rsid w:val="00553446"/>
    <w:rsid w:val="00567E77"/>
    <w:rsid w:val="005A3988"/>
    <w:rsid w:val="005D189F"/>
    <w:rsid w:val="006554B7"/>
    <w:rsid w:val="006638B7"/>
    <w:rsid w:val="00697EAF"/>
    <w:rsid w:val="006C439C"/>
    <w:rsid w:val="00720A86"/>
    <w:rsid w:val="00721795"/>
    <w:rsid w:val="00721C14"/>
    <w:rsid w:val="00770505"/>
    <w:rsid w:val="007971F7"/>
    <w:rsid w:val="007B1328"/>
    <w:rsid w:val="007D2776"/>
    <w:rsid w:val="00902049"/>
    <w:rsid w:val="00970A77"/>
    <w:rsid w:val="009B00E2"/>
    <w:rsid w:val="00A052E1"/>
    <w:rsid w:val="00AA6784"/>
    <w:rsid w:val="00B0593E"/>
    <w:rsid w:val="00B17DBD"/>
    <w:rsid w:val="00B97EAC"/>
    <w:rsid w:val="00C17249"/>
    <w:rsid w:val="00C43FEE"/>
    <w:rsid w:val="00DB5577"/>
    <w:rsid w:val="00E12773"/>
    <w:rsid w:val="00E623E2"/>
    <w:rsid w:val="00EA2B15"/>
    <w:rsid w:val="00F457C1"/>
    <w:rsid w:val="00FC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7CBC"/>
  <w15:chartTrackingRefBased/>
  <w15:docId w15:val="{28A2D9B0-18E6-4BD7-AE26-1964379A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43F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B17DBD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B97EA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1713A3"/>
    <w:rPr>
      <w:color w:val="954F72" w:themeColor="followed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0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youcube.co.il/mod/quiz/review.php?attempt=23371&amp;cmid=13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229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נסים אוחיון</cp:lastModifiedBy>
  <cp:revision>4</cp:revision>
  <cp:lastPrinted>2022-03-09T13:11:00Z</cp:lastPrinted>
  <dcterms:created xsi:type="dcterms:W3CDTF">2022-05-01T13:54:00Z</dcterms:created>
  <dcterms:modified xsi:type="dcterms:W3CDTF">2022-05-01T23:26:00Z</dcterms:modified>
</cp:coreProperties>
</file>